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4CA7F5" w14:textId="77777777" w:rsidR="004A5621" w:rsidRPr="00C65AE9" w:rsidRDefault="004A5621" w:rsidP="004A5621">
      <w:pPr>
        <w:spacing w:after="204" w:line="216" w:lineRule="auto"/>
        <w:ind w:left="88" w:right="78" w:hanging="10"/>
        <w:jc w:val="center"/>
        <w:rPr>
          <w:rFonts w:ascii="Arial" w:hAnsi="Arial" w:cs="Arial"/>
        </w:rPr>
      </w:pPr>
      <w:bookmarkStart w:id="0" w:name="_GoBack"/>
      <w:bookmarkEnd w:id="0"/>
      <w:r w:rsidRPr="00C65AE9">
        <w:rPr>
          <w:rFonts w:ascii="Arial" w:hAnsi="Arial" w:cs="Arial"/>
        </w:rPr>
        <w:t xml:space="preserve">Texto aprobado en primer debate en la Comisión Primera Permanente del Plan de Desarrollo y Ordenamiento </w:t>
      </w:r>
      <w:r w:rsidR="000722A1">
        <w:rPr>
          <w:rFonts w:ascii="Arial" w:hAnsi="Arial" w:cs="Arial"/>
        </w:rPr>
        <w:t>Territorial en sesión del día 26</w:t>
      </w:r>
      <w:r w:rsidRPr="00C65AE9">
        <w:rPr>
          <w:rFonts w:ascii="Arial" w:hAnsi="Arial" w:cs="Arial"/>
        </w:rPr>
        <w:t xml:space="preserve"> de febrero de 2025</w:t>
      </w:r>
    </w:p>
    <w:p w14:paraId="08D42751" w14:textId="77777777" w:rsidR="004A5621" w:rsidRPr="00C65AE9" w:rsidRDefault="004A5621" w:rsidP="004A5621">
      <w:pPr>
        <w:autoSpaceDE w:val="0"/>
        <w:autoSpaceDN w:val="0"/>
        <w:adjustRightInd w:val="0"/>
        <w:spacing w:after="0" w:line="240" w:lineRule="auto"/>
        <w:jc w:val="center"/>
        <w:rPr>
          <w:rFonts w:ascii="Arial" w:hAnsi="Arial" w:cs="Arial"/>
          <w:b/>
          <w:bCs/>
          <w:color w:val="0A0A0A"/>
        </w:rPr>
      </w:pPr>
    </w:p>
    <w:p w14:paraId="4DF50293" w14:textId="77777777" w:rsidR="004A5621" w:rsidRPr="00C65AE9" w:rsidRDefault="00BA64F3" w:rsidP="004A5621">
      <w:pPr>
        <w:autoSpaceDE w:val="0"/>
        <w:autoSpaceDN w:val="0"/>
        <w:adjustRightInd w:val="0"/>
        <w:spacing w:after="0" w:line="240" w:lineRule="auto"/>
        <w:jc w:val="center"/>
        <w:rPr>
          <w:rFonts w:ascii="Arial" w:hAnsi="Arial" w:cs="Arial"/>
          <w:b/>
          <w:bCs/>
          <w:color w:val="0A0A0A"/>
        </w:rPr>
      </w:pPr>
      <w:r>
        <w:rPr>
          <w:rFonts w:ascii="Arial" w:hAnsi="Arial" w:cs="Arial"/>
          <w:b/>
          <w:bCs/>
          <w:color w:val="0A0A0A"/>
        </w:rPr>
        <w:t>PROYECTO DE ACUERDO 108</w:t>
      </w:r>
      <w:r w:rsidR="004A5621" w:rsidRPr="00C65AE9">
        <w:rPr>
          <w:rFonts w:ascii="Arial" w:hAnsi="Arial" w:cs="Arial"/>
          <w:b/>
          <w:bCs/>
          <w:color w:val="0A0A0A"/>
        </w:rPr>
        <w:t xml:space="preserve"> DE 2025</w:t>
      </w:r>
    </w:p>
    <w:p w14:paraId="4B70AB6D" w14:textId="77777777" w:rsidR="00EC60C9" w:rsidRPr="00EC60C9" w:rsidRDefault="00EC60C9" w:rsidP="00EC60C9">
      <w:pPr>
        <w:autoSpaceDE w:val="0"/>
        <w:autoSpaceDN w:val="0"/>
        <w:adjustRightInd w:val="0"/>
        <w:spacing w:after="0" w:line="240" w:lineRule="auto"/>
        <w:rPr>
          <w:rFonts w:ascii="Arial" w:hAnsi="Arial" w:cs="Arial"/>
          <w:color w:val="000000"/>
          <w:sz w:val="24"/>
          <w:szCs w:val="24"/>
          <w:lang w:val="es-CO"/>
        </w:rPr>
      </w:pPr>
    </w:p>
    <w:p w14:paraId="3C6D4F43" w14:textId="77777777" w:rsidR="00386A3E" w:rsidRPr="00EC60C9" w:rsidRDefault="00EC60C9" w:rsidP="00EC60C9">
      <w:pPr>
        <w:autoSpaceDE w:val="0"/>
        <w:autoSpaceDN w:val="0"/>
        <w:adjustRightInd w:val="0"/>
        <w:spacing w:after="0" w:line="240" w:lineRule="auto"/>
        <w:jc w:val="center"/>
        <w:rPr>
          <w:rFonts w:ascii="Arial" w:hAnsi="Arial" w:cs="Arial"/>
          <w:color w:val="000000"/>
          <w:lang w:val="es-CO"/>
        </w:rPr>
      </w:pPr>
      <w:r w:rsidRPr="00EC60C9">
        <w:rPr>
          <w:rFonts w:ascii="Arial" w:hAnsi="Arial" w:cs="Arial"/>
          <w:bCs/>
          <w:color w:val="000000"/>
          <w:lang w:val="es-CO"/>
        </w:rPr>
        <w:t>“POR EL CUAL SE MODIFICA EL ACUERDO DISTRITAL 478 DE 20</w:t>
      </w:r>
      <w:r w:rsidR="00A003C6">
        <w:rPr>
          <w:rFonts w:ascii="Arial" w:hAnsi="Arial" w:cs="Arial"/>
          <w:bCs/>
          <w:color w:val="000000"/>
          <w:lang w:val="es-CO"/>
        </w:rPr>
        <w:t>11 “POR MEDIO DEL CUAL SE ESTA</w:t>
      </w:r>
      <w:r w:rsidRPr="00EC60C9">
        <w:rPr>
          <w:rFonts w:ascii="Arial" w:hAnsi="Arial" w:cs="Arial"/>
          <w:bCs/>
          <w:color w:val="000000"/>
          <w:lang w:val="es-CO"/>
        </w:rPr>
        <w:t>BLECE LA CELEBRACIÓN DEL DÍA DEL VEHÍCULO CLÁSICO Y A</w:t>
      </w:r>
      <w:r>
        <w:rPr>
          <w:rFonts w:ascii="Arial" w:hAnsi="Arial" w:cs="Arial"/>
          <w:bCs/>
          <w:color w:val="000000"/>
          <w:lang w:val="es-CO"/>
        </w:rPr>
        <w:t>NTIGUO EN BOGOTÁ D.C.” Y SE IN</w:t>
      </w:r>
      <w:r w:rsidRPr="00EC60C9">
        <w:rPr>
          <w:rFonts w:ascii="Arial" w:hAnsi="Arial" w:cs="Arial"/>
          <w:bCs/>
          <w:color w:val="000000"/>
          <w:lang w:val="es-CO"/>
        </w:rPr>
        <w:t>CLUYE DENTRO DEL FESTIVAL DE VERANO DE LA CIUDAD EL DESFILE DE AUTOS CLÁSICOS Y ANTIGUOS “</w:t>
      </w:r>
      <w:r w:rsidRPr="00EC60C9">
        <w:rPr>
          <w:rFonts w:ascii="Arial" w:hAnsi="Arial" w:cs="Arial"/>
          <w:bCs/>
          <w:i/>
          <w:iCs/>
          <w:color w:val="000000"/>
          <w:lang w:val="es-CO"/>
        </w:rPr>
        <w:t>POR DONDE PASA UN CLÁSICO, DEJA UNA SONRISA</w:t>
      </w:r>
      <w:r w:rsidRPr="00EC60C9">
        <w:rPr>
          <w:rFonts w:ascii="Arial" w:hAnsi="Arial" w:cs="Arial"/>
          <w:bCs/>
          <w:color w:val="000000"/>
          <w:lang w:val="es-CO"/>
        </w:rPr>
        <w:t>” COMO UN EVENTO CULTURAL, RECREATIVO Y TURÍSTICO</w:t>
      </w:r>
    </w:p>
    <w:p w14:paraId="48868EF0" w14:textId="77777777" w:rsidR="00BF2797" w:rsidRPr="00BF2797" w:rsidRDefault="004A5621" w:rsidP="00BF2797">
      <w:pPr>
        <w:pStyle w:val="Ttulo2"/>
        <w:spacing w:before="240" w:after="0"/>
        <w:jc w:val="center"/>
        <w:rPr>
          <w:rFonts w:ascii="Arial" w:eastAsia="Times New Roman" w:hAnsi="Arial" w:cs="Arial"/>
          <w:b/>
          <w:color w:val="000000"/>
          <w:sz w:val="22"/>
          <w:szCs w:val="22"/>
        </w:rPr>
      </w:pPr>
      <w:r w:rsidRPr="00C65AE9">
        <w:rPr>
          <w:rFonts w:ascii="Arial" w:eastAsia="Times New Roman" w:hAnsi="Arial" w:cs="Arial"/>
          <w:b/>
          <w:color w:val="000000"/>
          <w:sz w:val="22"/>
          <w:szCs w:val="22"/>
        </w:rPr>
        <w:t>EL CONCEJO DE BOGOTÁ D.C.</w:t>
      </w:r>
    </w:p>
    <w:p w14:paraId="6D265F9B" w14:textId="77777777" w:rsidR="003800A8" w:rsidRPr="003800A8" w:rsidRDefault="003800A8" w:rsidP="003800A8">
      <w:pPr>
        <w:autoSpaceDE w:val="0"/>
        <w:autoSpaceDN w:val="0"/>
        <w:adjustRightInd w:val="0"/>
        <w:spacing w:after="0" w:line="240" w:lineRule="auto"/>
        <w:rPr>
          <w:rFonts w:ascii="Arial" w:hAnsi="Arial" w:cs="Arial"/>
          <w:color w:val="000000"/>
          <w:sz w:val="24"/>
          <w:szCs w:val="24"/>
          <w:lang w:val="es-CO"/>
        </w:rPr>
      </w:pPr>
    </w:p>
    <w:p w14:paraId="742EB604" w14:textId="77777777" w:rsidR="00BF2797" w:rsidRPr="00BF2797" w:rsidRDefault="003800A8" w:rsidP="003800A8">
      <w:pPr>
        <w:autoSpaceDE w:val="0"/>
        <w:autoSpaceDN w:val="0"/>
        <w:adjustRightInd w:val="0"/>
        <w:spacing w:after="0" w:line="240" w:lineRule="auto"/>
        <w:rPr>
          <w:rFonts w:ascii="Arial" w:hAnsi="Arial" w:cs="Arial"/>
          <w:color w:val="000000"/>
          <w:lang w:val="es-CO"/>
        </w:rPr>
      </w:pPr>
      <w:r w:rsidRPr="003800A8">
        <w:rPr>
          <w:rFonts w:ascii="Arial" w:hAnsi="Arial" w:cs="Arial"/>
          <w:color w:val="000000"/>
          <w:sz w:val="24"/>
          <w:szCs w:val="24"/>
          <w:lang w:val="es-CO"/>
        </w:rPr>
        <w:t xml:space="preserve"> </w:t>
      </w:r>
      <w:r w:rsidRPr="003800A8">
        <w:rPr>
          <w:rFonts w:ascii="Arial" w:hAnsi="Arial" w:cs="Arial"/>
          <w:color w:val="000000"/>
          <w:lang w:val="es-CO"/>
        </w:rPr>
        <w:t xml:space="preserve">En ejercicio de sus facultades constitucionales y legales, en especial las que le confiere el numeral 1 y 13 del artículo </w:t>
      </w:r>
      <w:r w:rsidR="003E10B0">
        <w:rPr>
          <w:rFonts w:ascii="Arial" w:hAnsi="Arial" w:cs="Arial"/>
          <w:color w:val="000000"/>
          <w:lang w:val="es-CO"/>
        </w:rPr>
        <w:t>12 del Decreto Ley 1421 de 1993</w:t>
      </w:r>
    </w:p>
    <w:p w14:paraId="3F09A945" w14:textId="77777777" w:rsidR="00BF2797" w:rsidRPr="00C65AE9" w:rsidRDefault="00BF2797" w:rsidP="00215725">
      <w:pPr>
        <w:autoSpaceDE w:val="0"/>
        <w:autoSpaceDN w:val="0"/>
        <w:adjustRightInd w:val="0"/>
        <w:spacing w:after="0" w:line="240" w:lineRule="auto"/>
        <w:jc w:val="center"/>
        <w:rPr>
          <w:rFonts w:ascii="Arial" w:hAnsi="Arial" w:cs="Arial"/>
          <w:color w:val="000000"/>
          <w:lang w:val="es-CO"/>
        </w:rPr>
      </w:pPr>
    </w:p>
    <w:p w14:paraId="70AF929B" w14:textId="77777777" w:rsidR="00BF2797" w:rsidRPr="00C65AE9" w:rsidRDefault="00BF2797" w:rsidP="00215725">
      <w:pPr>
        <w:jc w:val="center"/>
        <w:rPr>
          <w:rFonts w:ascii="Arial" w:hAnsi="Arial" w:cs="Arial"/>
          <w:b/>
        </w:rPr>
      </w:pPr>
      <w:r w:rsidRPr="00C65AE9">
        <w:rPr>
          <w:rFonts w:ascii="Arial" w:hAnsi="Arial" w:cs="Arial"/>
          <w:b/>
        </w:rPr>
        <w:t>ACUERDA:</w:t>
      </w:r>
    </w:p>
    <w:p w14:paraId="1A983CA5" w14:textId="77777777" w:rsidR="004A75D7" w:rsidRPr="004A75D7" w:rsidRDefault="004A75D7" w:rsidP="004A75D7">
      <w:pPr>
        <w:autoSpaceDE w:val="0"/>
        <w:autoSpaceDN w:val="0"/>
        <w:adjustRightInd w:val="0"/>
        <w:spacing w:after="0" w:line="240" w:lineRule="auto"/>
        <w:rPr>
          <w:rFonts w:ascii="Arial" w:hAnsi="Arial" w:cs="Arial"/>
          <w:color w:val="000000"/>
          <w:sz w:val="24"/>
          <w:szCs w:val="24"/>
          <w:lang w:val="es-CO"/>
        </w:rPr>
      </w:pPr>
    </w:p>
    <w:p w14:paraId="5D5B54D7" w14:textId="77777777" w:rsidR="004A75D7" w:rsidRPr="004A75D7" w:rsidRDefault="004A75D7" w:rsidP="003B4EAF">
      <w:pPr>
        <w:autoSpaceDE w:val="0"/>
        <w:autoSpaceDN w:val="0"/>
        <w:adjustRightInd w:val="0"/>
        <w:spacing w:after="0" w:line="240" w:lineRule="auto"/>
        <w:jc w:val="both"/>
        <w:rPr>
          <w:rFonts w:ascii="Arial" w:hAnsi="Arial" w:cs="Arial"/>
          <w:color w:val="000000"/>
          <w:lang w:val="es-CO"/>
        </w:rPr>
      </w:pPr>
      <w:r w:rsidRPr="004A75D7">
        <w:rPr>
          <w:rFonts w:ascii="Arial" w:hAnsi="Arial" w:cs="Arial"/>
          <w:color w:val="000000"/>
          <w:sz w:val="24"/>
          <w:szCs w:val="24"/>
          <w:lang w:val="es-CO"/>
        </w:rPr>
        <w:t xml:space="preserve"> </w:t>
      </w:r>
      <w:r w:rsidRPr="004A75D7">
        <w:rPr>
          <w:rFonts w:ascii="Arial" w:hAnsi="Arial" w:cs="Arial"/>
          <w:b/>
          <w:bCs/>
          <w:color w:val="000000"/>
          <w:lang w:val="es-CO"/>
        </w:rPr>
        <w:t xml:space="preserve">ARTÍCULO 1. Modifíquese el título del Acuerdo 478 de 2011, </w:t>
      </w:r>
      <w:r w:rsidRPr="004A75D7">
        <w:rPr>
          <w:rFonts w:ascii="Arial" w:hAnsi="Arial" w:cs="Arial"/>
          <w:color w:val="000000"/>
          <w:lang w:val="es-CO"/>
        </w:rPr>
        <w:t>el cual quedará así: Por medio del cual se establece el desfile de autos clásicos y antiguos “</w:t>
      </w:r>
      <w:r w:rsidRPr="004A75D7">
        <w:rPr>
          <w:rFonts w:ascii="Arial" w:hAnsi="Arial" w:cs="Arial"/>
          <w:i/>
          <w:iCs/>
          <w:color w:val="000000"/>
          <w:lang w:val="es-CO"/>
        </w:rPr>
        <w:t>Por donde pasa un clásico, deja una sonrisa</w:t>
      </w:r>
      <w:r w:rsidRPr="004A75D7">
        <w:rPr>
          <w:rFonts w:ascii="Arial" w:hAnsi="Arial" w:cs="Arial"/>
          <w:color w:val="000000"/>
          <w:lang w:val="es-CO"/>
        </w:rPr>
        <w:t xml:space="preserve">” como un evento de evento cultural, recreativo y turístico en el marco del festival de verano de Bogotá D.C.” </w:t>
      </w:r>
    </w:p>
    <w:p w14:paraId="13D2A036" w14:textId="77777777" w:rsidR="004A75D7" w:rsidRDefault="004A75D7" w:rsidP="003B4EAF">
      <w:pPr>
        <w:autoSpaceDE w:val="0"/>
        <w:autoSpaceDN w:val="0"/>
        <w:adjustRightInd w:val="0"/>
        <w:spacing w:after="0" w:line="240" w:lineRule="auto"/>
        <w:jc w:val="both"/>
        <w:rPr>
          <w:rFonts w:ascii="Arial" w:hAnsi="Arial" w:cs="Arial"/>
          <w:b/>
          <w:bCs/>
          <w:color w:val="000000"/>
          <w:lang w:val="es-CO"/>
        </w:rPr>
      </w:pPr>
    </w:p>
    <w:p w14:paraId="125904DF" w14:textId="77777777" w:rsidR="004A75D7" w:rsidRPr="004A75D7" w:rsidRDefault="004A75D7" w:rsidP="003B4EAF">
      <w:pPr>
        <w:autoSpaceDE w:val="0"/>
        <w:autoSpaceDN w:val="0"/>
        <w:adjustRightInd w:val="0"/>
        <w:spacing w:after="0" w:line="240" w:lineRule="auto"/>
        <w:jc w:val="both"/>
        <w:rPr>
          <w:rFonts w:ascii="Arial" w:hAnsi="Arial" w:cs="Arial"/>
          <w:color w:val="000000"/>
          <w:lang w:val="es-CO"/>
        </w:rPr>
      </w:pPr>
      <w:r w:rsidRPr="004A75D7">
        <w:rPr>
          <w:rFonts w:ascii="Arial" w:hAnsi="Arial" w:cs="Arial"/>
          <w:b/>
          <w:bCs/>
          <w:color w:val="000000"/>
          <w:lang w:val="es-CO"/>
        </w:rPr>
        <w:t xml:space="preserve">ARTÍCULO 2. Modifíquese el artículo 1 del Acuerdo 478 de 2011, </w:t>
      </w:r>
      <w:r w:rsidRPr="004A75D7">
        <w:rPr>
          <w:rFonts w:ascii="Arial" w:hAnsi="Arial" w:cs="Arial"/>
          <w:color w:val="000000"/>
          <w:lang w:val="es-CO"/>
        </w:rPr>
        <w:t xml:space="preserve">el cual quedará así: </w:t>
      </w:r>
    </w:p>
    <w:p w14:paraId="7C1C9CE6" w14:textId="77777777" w:rsidR="004A75D7" w:rsidRDefault="004A75D7" w:rsidP="003B4EAF">
      <w:pPr>
        <w:autoSpaceDE w:val="0"/>
        <w:autoSpaceDN w:val="0"/>
        <w:adjustRightInd w:val="0"/>
        <w:spacing w:after="0" w:line="240" w:lineRule="auto"/>
        <w:jc w:val="both"/>
        <w:rPr>
          <w:rFonts w:ascii="Arial" w:hAnsi="Arial" w:cs="Arial"/>
          <w:b/>
          <w:bCs/>
          <w:i/>
          <w:iCs/>
          <w:color w:val="000000"/>
          <w:lang w:val="es-CO"/>
        </w:rPr>
      </w:pPr>
    </w:p>
    <w:p w14:paraId="70BC251A" w14:textId="77777777" w:rsidR="004A75D7" w:rsidRPr="004A75D7" w:rsidRDefault="004A75D7" w:rsidP="003B4EAF">
      <w:pPr>
        <w:autoSpaceDE w:val="0"/>
        <w:autoSpaceDN w:val="0"/>
        <w:adjustRightInd w:val="0"/>
        <w:spacing w:after="0" w:line="240" w:lineRule="auto"/>
        <w:jc w:val="both"/>
        <w:rPr>
          <w:rFonts w:ascii="Arial" w:hAnsi="Arial" w:cs="Arial"/>
          <w:color w:val="000000"/>
          <w:lang w:val="es-CO"/>
        </w:rPr>
      </w:pPr>
      <w:r w:rsidRPr="004A75D7">
        <w:rPr>
          <w:rFonts w:ascii="Arial" w:hAnsi="Arial" w:cs="Arial"/>
          <w:b/>
          <w:bCs/>
          <w:i/>
          <w:iCs/>
          <w:color w:val="000000"/>
          <w:lang w:val="es-CO"/>
        </w:rPr>
        <w:t>Artículo 1 CONMEMORACIÓN</w:t>
      </w:r>
      <w:r w:rsidRPr="004A75D7">
        <w:rPr>
          <w:rFonts w:ascii="Arial" w:hAnsi="Arial" w:cs="Arial"/>
          <w:i/>
          <w:iCs/>
          <w:color w:val="000000"/>
          <w:lang w:val="es-CO"/>
        </w:rPr>
        <w:t>: El desfile de a</w:t>
      </w:r>
      <w:r w:rsidR="003E10B0">
        <w:rPr>
          <w:rFonts w:ascii="Arial" w:hAnsi="Arial" w:cs="Arial"/>
          <w:i/>
          <w:iCs/>
          <w:color w:val="000000"/>
          <w:lang w:val="es-CO"/>
        </w:rPr>
        <w:t>utos clásicos y antiguos en Bo</w:t>
      </w:r>
      <w:r w:rsidRPr="004A75D7">
        <w:rPr>
          <w:rFonts w:ascii="Arial" w:hAnsi="Arial" w:cs="Arial"/>
          <w:i/>
          <w:iCs/>
          <w:color w:val="000000"/>
          <w:lang w:val="es-CO"/>
        </w:rPr>
        <w:t>gotá “Por donde pasa un clásico, deja una sonrisa” se celebrará el último fin de semana de agosto como parte de los eventos del festival de verano que se realice en la ciudad</w:t>
      </w:r>
      <w:r w:rsidRPr="004A75D7">
        <w:rPr>
          <w:rFonts w:ascii="Arial" w:hAnsi="Arial" w:cs="Arial"/>
          <w:color w:val="000000"/>
          <w:lang w:val="es-CO"/>
        </w:rPr>
        <w:t xml:space="preserve">. </w:t>
      </w:r>
    </w:p>
    <w:p w14:paraId="7CE858E4" w14:textId="77777777" w:rsidR="004A75D7" w:rsidRDefault="004A75D7" w:rsidP="003B4EAF">
      <w:pPr>
        <w:autoSpaceDE w:val="0"/>
        <w:autoSpaceDN w:val="0"/>
        <w:adjustRightInd w:val="0"/>
        <w:spacing w:after="0" w:line="240" w:lineRule="auto"/>
        <w:jc w:val="both"/>
        <w:rPr>
          <w:rFonts w:ascii="Arial" w:hAnsi="Arial" w:cs="Arial"/>
          <w:b/>
          <w:bCs/>
          <w:color w:val="000000"/>
          <w:lang w:val="es-CO"/>
        </w:rPr>
      </w:pPr>
    </w:p>
    <w:p w14:paraId="78A72C2B" w14:textId="77777777" w:rsidR="004A75D7" w:rsidRPr="004A75D7" w:rsidRDefault="004A75D7" w:rsidP="003B4EAF">
      <w:pPr>
        <w:autoSpaceDE w:val="0"/>
        <w:autoSpaceDN w:val="0"/>
        <w:adjustRightInd w:val="0"/>
        <w:spacing w:after="0" w:line="240" w:lineRule="auto"/>
        <w:jc w:val="both"/>
        <w:rPr>
          <w:rFonts w:ascii="Arial" w:hAnsi="Arial" w:cs="Arial"/>
          <w:color w:val="000000"/>
          <w:lang w:val="es-CO"/>
        </w:rPr>
      </w:pPr>
      <w:r w:rsidRPr="004A75D7">
        <w:rPr>
          <w:rFonts w:ascii="Arial" w:hAnsi="Arial" w:cs="Arial"/>
          <w:b/>
          <w:bCs/>
          <w:color w:val="000000"/>
          <w:lang w:val="es-CO"/>
        </w:rPr>
        <w:t xml:space="preserve">ARTÍCULO 3. Modifíquese el artículo 2 del Acuerdo 478 de 2011, </w:t>
      </w:r>
      <w:r w:rsidRPr="004A75D7">
        <w:rPr>
          <w:rFonts w:ascii="Arial" w:hAnsi="Arial" w:cs="Arial"/>
          <w:color w:val="000000"/>
          <w:lang w:val="es-CO"/>
        </w:rPr>
        <w:t xml:space="preserve">el cual quedará así: </w:t>
      </w:r>
    </w:p>
    <w:p w14:paraId="40566BE0" w14:textId="77777777" w:rsidR="004A75D7" w:rsidRDefault="004A75D7" w:rsidP="003B4EAF">
      <w:pPr>
        <w:pStyle w:val="Sinespaciado"/>
        <w:jc w:val="both"/>
        <w:rPr>
          <w:rFonts w:ascii="Arial" w:hAnsi="Arial" w:cs="Arial"/>
          <w:b/>
          <w:bCs/>
          <w:i/>
          <w:iCs/>
          <w:color w:val="000000"/>
          <w:lang w:val="es-CO"/>
        </w:rPr>
      </w:pPr>
    </w:p>
    <w:p w14:paraId="4E754CC3" w14:textId="77777777" w:rsidR="004C384F" w:rsidRDefault="004A75D7" w:rsidP="003B4EAF">
      <w:pPr>
        <w:pStyle w:val="Sinespaciado"/>
        <w:jc w:val="both"/>
        <w:rPr>
          <w:rFonts w:ascii="Arial" w:hAnsi="Arial" w:cs="Arial"/>
          <w:i/>
          <w:iCs/>
          <w:color w:val="000000"/>
          <w:lang w:val="es-CO"/>
        </w:rPr>
      </w:pPr>
      <w:r w:rsidRPr="004A75D7">
        <w:rPr>
          <w:rFonts w:ascii="Arial" w:hAnsi="Arial" w:cs="Arial"/>
          <w:b/>
          <w:bCs/>
          <w:i/>
          <w:iCs/>
          <w:color w:val="000000"/>
          <w:lang w:val="es-CO"/>
        </w:rPr>
        <w:t xml:space="preserve">ARTÍCULO 2. – ARTICULACIÓN- </w:t>
      </w:r>
      <w:r w:rsidRPr="004A75D7">
        <w:rPr>
          <w:rFonts w:ascii="Arial" w:hAnsi="Arial" w:cs="Arial"/>
          <w:i/>
          <w:iCs/>
          <w:color w:val="000000"/>
          <w:lang w:val="es-CO"/>
        </w:rPr>
        <w:t>La Administración Distrital, en cabeza del IDRD, la Secretaría de Cultura, Recreación y Deporte, la Secretaría Distrital de Movilidad y el Instituto Distrital de Turismo, garanti</w:t>
      </w:r>
      <w:r w:rsidR="003E10B0">
        <w:rPr>
          <w:rFonts w:ascii="Arial" w:hAnsi="Arial" w:cs="Arial"/>
          <w:i/>
          <w:iCs/>
          <w:color w:val="000000"/>
          <w:lang w:val="es-CO"/>
        </w:rPr>
        <w:t>zará la participación y articu</w:t>
      </w:r>
      <w:r w:rsidRPr="004A75D7">
        <w:rPr>
          <w:rFonts w:ascii="Arial" w:hAnsi="Arial" w:cs="Arial"/>
          <w:i/>
          <w:iCs/>
          <w:color w:val="000000"/>
          <w:lang w:val="es-CO"/>
        </w:rPr>
        <w:t>lación interinstitucional efectiva para la realización del evento.</w:t>
      </w:r>
    </w:p>
    <w:p w14:paraId="050EAD42" w14:textId="77777777" w:rsidR="004A75D7" w:rsidRDefault="004A75D7" w:rsidP="003B4EAF">
      <w:pPr>
        <w:pStyle w:val="Sinespaciado"/>
        <w:jc w:val="both"/>
        <w:rPr>
          <w:rFonts w:ascii="Arial" w:hAnsi="Arial" w:cs="Arial"/>
          <w:i/>
          <w:iCs/>
          <w:color w:val="000000"/>
          <w:lang w:val="es-CO"/>
        </w:rPr>
      </w:pPr>
    </w:p>
    <w:p w14:paraId="1F197D58" w14:textId="77777777" w:rsidR="004A75D7" w:rsidRPr="004A75D7" w:rsidRDefault="004A75D7" w:rsidP="003B4EAF">
      <w:pPr>
        <w:autoSpaceDE w:val="0"/>
        <w:autoSpaceDN w:val="0"/>
        <w:adjustRightInd w:val="0"/>
        <w:spacing w:after="0" w:line="240" w:lineRule="auto"/>
        <w:jc w:val="both"/>
        <w:rPr>
          <w:rFonts w:ascii="Arial" w:hAnsi="Arial" w:cs="Arial"/>
          <w:color w:val="000000"/>
          <w:lang w:val="es-CO"/>
        </w:rPr>
      </w:pPr>
      <w:r w:rsidRPr="004A75D7">
        <w:rPr>
          <w:rFonts w:ascii="Arial" w:hAnsi="Arial" w:cs="Arial"/>
          <w:b/>
          <w:bCs/>
          <w:color w:val="000000"/>
          <w:lang w:val="es-CO"/>
        </w:rPr>
        <w:t xml:space="preserve">ARTÍCULO 4.- </w:t>
      </w:r>
      <w:r w:rsidRPr="004A75D7">
        <w:rPr>
          <w:rFonts w:ascii="Arial" w:hAnsi="Arial" w:cs="Arial"/>
          <w:color w:val="000000"/>
          <w:lang w:val="es-CO"/>
        </w:rPr>
        <w:t>Para participar en el evento será necesario que todo vehículo se encuentre al día con el pago de tributos, así como estar a paz y salvo por concept</w:t>
      </w:r>
      <w:r w:rsidR="003E10B0">
        <w:rPr>
          <w:rFonts w:ascii="Arial" w:hAnsi="Arial" w:cs="Arial"/>
          <w:color w:val="000000"/>
          <w:lang w:val="es-CO"/>
        </w:rPr>
        <w:t>o de tránsito, revisión técnico</w:t>
      </w:r>
      <w:r w:rsidRPr="004A75D7">
        <w:rPr>
          <w:rFonts w:ascii="Arial" w:hAnsi="Arial" w:cs="Arial"/>
          <w:color w:val="000000"/>
          <w:lang w:val="es-CO"/>
        </w:rPr>
        <w:t xml:space="preserve">mecánica y SOAT vigente. </w:t>
      </w:r>
    </w:p>
    <w:p w14:paraId="2FEA4D92" w14:textId="77777777" w:rsidR="004A75D7" w:rsidRDefault="004A75D7" w:rsidP="003B4EAF">
      <w:pPr>
        <w:autoSpaceDE w:val="0"/>
        <w:autoSpaceDN w:val="0"/>
        <w:adjustRightInd w:val="0"/>
        <w:spacing w:after="0" w:line="240" w:lineRule="auto"/>
        <w:jc w:val="both"/>
        <w:rPr>
          <w:rFonts w:ascii="Arial" w:hAnsi="Arial" w:cs="Arial"/>
          <w:b/>
          <w:bCs/>
          <w:color w:val="000000"/>
          <w:lang w:val="es-CO"/>
        </w:rPr>
      </w:pPr>
    </w:p>
    <w:p w14:paraId="4AAEA125" w14:textId="77777777" w:rsidR="004A75D7" w:rsidRPr="004A75D7" w:rsidRDefault="004A75D7" w:rsidP="003B4EAF">
      <w:pPr>
        <w:autoSpaceDE w:val="0"/>
        <w:autoSpaceDN w:val="0"/>
        <w:adjustRightInd w:val="0"/>
        <w:spacing w:after="0" w:line="240" w:lineRule="auto"/>
        <w:jc w:val="both"/>
        <w:rPr>
          <w:rFonts w:ascii="Arial" w:hAnsi="Arial" w:cs="Arial"/>
          <w:color w:val="000000"/>
          <w:lang w:val="es-CO"/>
        </w:rPr>
      </w:pPr>
      <w:r w:rsidRPr="004A75D7">
        <w:rPr>
          <w:rFonts w:ascii="Arial" w:hAnsi="Arial" w:cs="Arial"/>
          <w:b/>
          <w:bCs/>
          <w:color w:val="000000"/>
          <w:lang w:val="es-CO"/>
        </w:rPr>
        <w:t xml:space="preserve">ARTÍCULO 5.- VIGENCIA. </w:t>
      </w:r>
      <w:r w:rsidRPr="004A75D7">
        <w:rPr>
          <w:rFonts w:ascii="Arial" w:hAnsi="Arial" w:cs="Arial"/>
          <w:color w:val="000000"/>
          <w:lang w:val="es-CO"/>
        </w:rPr>
        <w:t xml:space="preserve">El presente Acuerdo rige a partir de la fecha de su publicación. </w:t>
      </w:r>
    </w:p>
    <w:p w14:paraId="2868F0BE" w14:textId="77777777" w:rsidR="004A75D7" w:rsidRDefault="004A75D7" w:rsidP="003B4EAF">
      <w:pPr>
        <w:pStyle w:val="Sinespaciado"/>
        <w:jc w:val="both"/>
        <w:rPr>
          <w:rFonts w:ascii="Arial" w:hAnsi="Arial" w:cs="Arial"/>
          <w:lang w:val="es-CO"/>
        </w:rPr>
      </w:pPr>
    </w:p>
    <w:p w14:paraId="5CE87CDE" w14:textId="77777777" w:rsidR="004A75D7" w:rsidRDefault="004A75D7" w:rsidP="003B4EAF">
      <w:pPr>
        <w:pStyle w:val="Sinespaciado"/>
        <w:jc w:val="both"/>
        <w:rPr>
          <w:rFonts w:ascii="Arial" w:hAnsi="Arial" w:cs="Arial"/>
          <w:lang w:val="es-CO"/>
        </w:rPr>
      </w:pPr>
    </w:p>
    <w:sectPr w:rsidR="004A75D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7C235C"/>
    <w:multiLevelType w:val="multilevel"/>
    <w:tmpl w:val="5DF622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621"/>
    <w:rsid w:val="000339A0"/>
    <w:rsid w:val="000722A1"/>
    <w:rsid w:val="00074A57"/>
    <w:rsid w:val="000923C0"/>
    <w:rsid w:val="00163A26"/>
    <w:rsid w:val="001D4D8F"/>
    <w:rsid w:val="00215725"/>
    <w:rsid w:val="002F4960"/>
    <w:rsid w:val="00312697"/>
    <w:rsid w:val="003579F7"/>
    <w:rsid w:val="003800A8"/>
    <w:rsid w:val="00386A3E"/>
    <w:rsid w:val="003B4EAF"/>
    <w:rsid w:val="003C10FF"/>
    <w:rsid w:val="003E10B0"/>
    <w:rsid w:val="003E3B34"/>
    <w:rsid w:val="004A5621"/>
    <w:rsid w:val="004A75D7"/>
    <w:rsid w:val="004C384F"/>
    <w:rsid w:val="004D4937"/>
    <w:rsid w:val="00566E3F"/>
    <w:rsid w:val="00576D8E"/>
    <w:rsid w:val="00616A46"/>
    <w:rsid w:val="006A2BD7"/>
    <w:rsid w:val="007310CE"/>
    <w:rsid w:val="00746B8C"/>
    <w:rsid w:val="00791CD6"/>
    <w:rsid w:val="007C2044"/>
    <w:rsid w:val="00850B32"/>
    <w:rsid w:val="00875DE5"/>
    <w:rsid w:val="009454EF"/>
    <w:rsid w:val="00970408"/>
    <w:rsid w:val="009E18D4"/>
    <w:rsid w:val="00A003C6"/>
    <w:rsid w:val="00A23E73"/>
    <w:rsid w:val="00AE5699"/>
    <w:rsid w:val="00B6225F"/>
    <w:rsid w:val="00B76B90"/>
    <w:rsid w:val="00BA64F3"/>
    <w:rsid w:val="00BC7E13"/>
    <w:rsid w:val="00BF2797"/>
    <w:rsid w:val="00C65AE9"/>
    <w:rsid w:val="00CB6DF7"/>
    <w:rsid w:val="00D973BD"/>
    <w:rsid w:val="00DF6B4F"/>
    <w:rsid w:val="00E05238"/>
    <w:rsid w:val="00EC2908"/>
    <w:rsid w:val="00EC60C9"/>
    <w:rsid w:val="00F20A5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AC29A"/>
  <w15:chartTrackingRefBased/>
  <w15:docId w15:val="{3A3FE58C-AD1B-4FC0-85A8-E6AACFD5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621"/>
    <w:rPr>
      <w:lang w:val="es-ES"/>
    </w:rPr>
  </w:style>
  <w:style w:type="paragraph" w:styleId="Ttulo2">
    <w:name w:val="heading 2"/>
    <w:basedOn w:val="Normal"/>
    <w:next w:val="Normal"/>
    <w:link w:val="Ttulo2Car"/>
    <w:uiPriority w:val="9"/>
    <w:unhideWhenUsed/>
    <w:qFormat/>
    <w:rsid w:val="004A5621"/>
    <w:pPr>
      <w:keepNext/>
      <w:keepLines/>
      <w:spacing w:before="160" w:after="80" w:line="240" w:lineRule="auto"/>
      <w:outlineLvl w:val="1"/>
    </w:pPr>
    <w:rPr>
      <w:rFonts w:asciiTheme="majorHAnsi" w:eastAsiaTheme="majorEastAsia" w:hAnsiTheme="majorHAnsi" w:cstheme="majorBidi"/>
      <w:color w:val="2E74B5" w:themeColor="accent1" w:themeShade="BF"/>
      <w:sz w:val="32"/>
      <w:szCs w:val="32"/>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A5621"/>
    <w:rPr>
      <w:rFonts w:asciiTheme="majorHAnsi" w:eastAsiaTheme="majorEastAsia" w:hAnsiTheme="majorHAnsi" w:cstheme="majorBidi"/>
      <w:color w:val="2E74B5" w:themeColor="accent1" w:themeShade="BF"/>
      <w:sz w:val="32"/>
      <w:szCs w:val="32"/>
      <w:lang w:eastAsia="es-CO"/>
    </w:rPr>
  </w:style>
  <w:style w:type="paragraph" w:customStyle="1" w:styleId="Default">
    <w:name w:val="Default"/>
    <w:rsid w:val="004A5621"/>
    <w:pPr>
      <w:autoSpaceDE w:val="0"/>
      <w:autoSpaceDN w:val="0"/>
      <w:adjustRightInd w:val="0"/>
      <w:spacing w:after="0" w:line="240" w:lineRule="auto"/>
    </w:pPr>
    <w:rPr>
      <w:rFonts w:ascii="Arial" w:hAnsi="Arial" w:cs="Arial"/>
      <w:color w:val="000000"/>
      <w:sz w:val="24"/>
      <w:szCs w:val="24"/>
    </w:rPr>
  </w:style>
  <w:style w:type="paragraph" w:styleId="Sinespaciado">
    <w:name w:val="No Spacing"/>
    <w:uiPriority w:val="1"/>
    <w:qFormat/>
    <w:rsid w:val="00C65AE9"/>
    <w:pPr>
      <w:spacing w:after="0" w:line="240" w:lineRule="auto"/>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1759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INES CELY LUNA</dc:creator>
  <cp:keywords/>
  <dc:description/>
  <cp:lastModifiedBy>GLORIA INES CELY LUNA</cp:lastModifiedBy>
  <cp:revision>2</cp:revision>
  <dcterms:created xsi:type="dcterms:W3CDTF">2025-02-28T15:27:00Z</dcterms:created>
  <dcterms:modified xsi:type="dcterms:W3CDTF">2025-02-28T15:27:00Z</dcterms:modified>
</cp:coreProperties>
</file>